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E03B6" w14:textId="77777777" w:rsidR="006D4135" w:rsidRDefault="0005197E">
      <w:pPr>
        <w:spacing w:before="22"/>
        <w:ind w:left="78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/>
          <w:b/>
          <w:spacing w:val="-28"/>
          <w:sz w:val="36"/>
        </w:rPr>
        <w:t>T</w:t>
      </w:r>
      <w:r>
        <w:rPr>
          <w:rFonts w:ascii="Arial"/>
          <w:b/>
          <w:sz w:val="36"/>
        </w:rPr>
        <w:t>echnology</w:t>
      </w:r>
      <w:r>
        <w:rPr>
          <w:rFonts w:ascii="Arial"/>
          <w:b/>
          <w:spacing w:val="-22"/>
          <w:sz w:val="36"/>
        </w:rPr>
        <w:t xml:space="preserve"> </w:t>
      </w:r>
      <w:r>
        <w:rPr>
          <w:rFonts w:ascii="Arial"/>
          <w:b/>
          <w:spacing w:val="-14"/>
          <w:sz w:val="36"/>
        </w:rPr>
        <w:t>A</w:t>
      </w:r>
      <w:r>
        <w:rPr>
          <w:rFonts w:ascii="Arial"/>
          <w:b/>
          <w:sz w:val="36"/>
        </w:rPr>
        <w:t>vailable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to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Borrow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for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Graduate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Students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in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Education</w:t>
      </w:r>
    </w:p>
    <w:p w14:paraId="3EB120ED" w14:textId="77777777" w:rsidR="006D4135" w:rsidRDefault="006D4135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8"/>
        <w:gridCol w:w="4452"/>
        <w:gridCol w:w="4184"/>
      </w:tblGrid>
      <w:tr w:rsidR="006D4135" w14:paraId="5087693B" w14:textId="77777777">
        <w:trPr>
          <w:trHeight w:hRule="exact" w:val="481"/>
        </w:trPr>
        <w:tc>
          <w:tcPr>
            <w:tcW w:w="4318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EC0BF"/>
          </w:tcPr>
          <w:p w14:paraId="2C490CB3" w14:textId="77777777" w:rsidR="006D4135" w:rsidRDefault="0005197E">
            <w:pPr>
              <w:pStyle w:val="TableParagraph"/>
              <w:spacing w:before="72"/>
              <w:ind w:left="1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Item</w:t>
            </w:r>
          </w:p>
        </w:tc>
        <w:tc>
          <w:tcPr>
            <w:tcW w:w="4452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EC0BF"/>
          </w:tcPr>
          <w:p w14:paraId="0978F863" w14:textId="77777777" w:rsidR="006D4135" w:rsidRDefault="0005197E">
            <w:pPr>
              <w:pStyle w:val="TableParagraph"/>
              <w:spacing w:before="72"/>
              <w:ind w:left="23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Where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you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can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borrow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it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from</w:t>
            </w:r>
          </w:p>
        </w:tc>
        <w:tc>
          <w:tcPr>
            <w:tcW w:w="4184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EC0BF"/>
          </w:tcPr>
          <w:p w14:paraId="00DD9AC7" w14:textId="77777777" w:rsidR="006D4135" w:rsidRDefault="0005197E">
            <w:pPr>
              <w:pStyle w:val="TableParagraph"/>
              <w:spacing w:before="72"/>
              <w:ind w:left="8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Borrowing</w:t>
            </w:r>
            <w:r>
              <w:rPr>
                <w:rFonts w:ascii="Arial"/>
                <w:b/>
                <w:spacing w:val="-1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Process</w:t>
            </w:r>
          </w:p>
        </w:tc>
      </w:tr>
      <w:tr w:rsidR="006D4135" w14:paraId="75653B3D" w14:textId="77777777">
        <w:trPr>
          <w:trHeight w:hRule="exact" w:val="723"/>
        </w:trPr>
        <w:tc>
          <w:tcPr>
            <w:tcW w:w="4318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</w:tcPr>
          <w:p w14:paraId="75DCEB53" w14:textId="77777777" w:rsidR="006D4135" w:rsidRDefault="0005197E">
            <w:pPr>
              <w:pStyle w:val="TableParagraph"/>
              <w:spacing w:before="66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iPad</w:t>
            </w:r>
          </w:p>
        </w:tc>
        <w:tc>
          <w:tcPr>
            <w:tcW w:w="4452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14:paraId="373CD43A" w14:textId="77777777" w:rsidR="006D4135" w:rsidRDefault="0005197E">
            <w:pPr>
              <w:pStyle w:val="TableParagraph"/>
              <w:spacing w:before="66" w:line="243" w:lineRule="auto"/>
              <w:ind w:left="74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ITS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(Information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8"/>
                <w:sz w:val="24"/>
              </w:rPr>
              <w:t>T</w:t>
            </w:r>
            <w:r>
              <w:rPr>
                <w:rFonts w:ascii="Arial"/>
                <w:sz w:val="24"/>
              </w:rPr>
              <w:t>echnology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Services):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Winters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College</w:t>
            </w:r>
          </w:p>
        </w:tc>
        <w:tc>
          <w:tcPr>
            <w:tcW w:w="4184" w:type="dxa"/>
            <w:vMerge w:val="restart"/>
            <w:tcBorders>
              <w:top w:val="single" w:sz="4" w:space="0" w:color="7F7F7F"/>
              <w:left w:val="single" w:sz="2" w:space="0" w:color="BFBFBF"/>
              <w:right w:val="single" w:sz="2" w:space="0" w:color="BFBFBF"/>
            </w:tcBorders>
          </w:tcPr>
          <w:p w14:paraId="33A67F53" w14:textId="77777777" w:rsidR="006D4135" w:rsidRDefault="0005197E">
            <w:pPr>
              <w:pStyle w:val="TableParagraph"/>
              <w:spacing w:before="68" w:line="280" w:lineRule="exact"/>
              <w:ind w:left="444" w:right="112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5C5127AC" wp14:editId="306BE89F">
                  <wp:extent cx="189864" cy="17087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4" cy="17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Arial"/>
                <w:spacing w:val="-9"/>
                <w:sz w:val="24"/>
              </w:rPr>
              <w:t>Y</w:t>
            </w:r>
            <w:r>
              <w:rPr>
                <w:rFonts w:ascii="Arial"/>
                <w:spacing w:val="-8"/>
                <w:sz w:val="24"/>
              </w:rPr>
              <w:t>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hardcopy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</w:t>
            </w:r>
          </w:p>
          <w:p w14:paraId="156F6D38" w14:textId="77777777" w:rsidR="006D4135" w:rsidRDefault="0005197E">
            <w:pPr>
              <w:pStyle w:val="TableParagraph"/>
              <w:spacing w:line="241" w:lineRule="auto"/>
              <w:ind w:left="444" w:right="206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36C7EE42" wp14:editId="2F0C334B">
                  <wp:extent cx="189864" cy="170878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4" cy="17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ask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provide your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student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number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credit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(this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just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 precaution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legal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mandate on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departments.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items 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free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borrow).*</w:t>
            </w:r>
          </w:p>
          <w:p w14:paraId="6EBDBD8E" w14:textId="77777777" w:rsidR="006D4135" w:rsidRDefault="0005197E">
            <w:pPr>
              <w:pStyle w:val="TableParagraph"/>
              <w:spacing w:before="3" w:line="280" w:lineRule="exact"/>
              <w:ind w:left="444" w:right="197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02188B82" wp14:editId="02ACA3BE">
                  <wp:extent cx="189864" cy="170878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4" cy="17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borrowing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shredded once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borrowing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period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has </w:t>
            </w:r>
            <w:r>
              <w:rPr>
                <w:rFonts w:ascii="Arial"/>
                <w:spacing w:val="-1"/>
                <w:sz w:val="24"/>
              </w:rPr>
              <w:t>ended.</w:t>
            </w:r>
          </w:p>
          <w:p w14:paraId="001DE3FB" w14:textId="77777777" w:rsidR="006D4135" w:rsidRDefault="0005197E">
            <w:pPr>
              <w:pStyle w:val="TableParagraph"/>
              <w:spacing w:line="241" w:lineRule="auto"/>
              <w:ind w:left="444" w:right="184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34125544" wp14:editId="3E5DE6BE">
                  <wp:extent cx="189864" cy="170878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4" cy="17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require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assistance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specific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device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have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 technological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question,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please feel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free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help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desk,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Winters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College!</w:t>
            </w:r>
          </w:p>
          <w:p w14:paraId="15BFBD2C" w14:textId="77777777" w:rsidR="006D4135" w:rsidRDefault="006D4135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7C9022C" w14:textId="77777777" w:rsidR="006D4135" w:rsidRDefault="0005197E">
            <w:pPr>
              <w:pStyle w:val="TableParagraph"/>
              <w:spacing w:line="220" w:lineRule="exact"/>
              <w:ind w:left="84" w:right="7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*Please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note: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feel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comfortable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leaving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card information,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aware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item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lost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returned,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amount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 be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charged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Account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(which must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paid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graduate).</w:t>
            </w:r>
          </w:p>
        </w:tc>
      </w:tr>
      <w:tr w:rsidR="006D4135" w14:paraId="7B4D9112" w14:textId="77777777">
        <w:trPr>
          <w:trHeight w:hRule="exact" w:val="437"/>
        </w:trPr>
        <w:tc>
          <w:tcPr>
            <w:tcW w:w="4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</w:tcPr>
          <w:p w14:paraId="479E7CBC" w14:textId="77777777" w:rsidR="006D4135" w:rsidRDefault="0005197E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Laptop</w:t>
            </w:r>
          </w:p>
        </w:tc>
        <w:tc>
          <w:tcPr>
            <w:tcW w:w="445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6240F97" w14:textId="77777777" w:rsidR="006D4135" w:rsidRDefault="0005197E">
            <w:pPr>
              <w:pStyle w:val="TableParagraph"/>
              <w:spacing w:before="86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ITS: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Winters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College</w:t>
            </w:r>
          </w:p>
        </w:tc>
        <w:tc>
          <w:tcPr>
            <w:tcW w:w="4184" w:type="dxa"/>
            <w:vMerge/>
            <w:tcBorders>
              <w:left w:val="single" w:sz="2" w:space="0" w:color="BFBFBF"/>
              <w:right w:val="single" w:sz="2" w:space="0" w:color="BFBFBF"/>
            </w:tcBorders>
          </w:tcPr>
          <w:p w14:paraId="5076DEC8" w14:textId="77777777" w:rsidR="006D4135" w:rsidRDefault="006D4135"/>
        </w:tc>
      </w:tr>
      <w:tr w:rsidR="006D4135" w14:paraId="080F8C32" w14:textId="77777777">
        <w:trPr>
          <w:trHeight w:hRule="exact" w:val="437"/>
        </w:trPr>
        <w:tc>
          <w:tcPr>
            <w:tcW w:w="4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</w:tcPr>
          <w:p w14:paraId="69C34763" w14:textId="77777777" w:rsidR="006D4135" w:rsidRDefault="0005197E">
            <w:pPr>
              <w:pStyle w:val="TableParagraph"/>
              <w:spacing w:before="69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Video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Camera</w:t>
            </w:r>
          </w:p>
        </w:tc>
        <w:tc>
          <w:tcPr>
            <w:tcW w:w="445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14:paraId="039697E1" w14:textId="77777777" w:rsidR="006D4135" w:rsidRDefault="0005197E">
            <w:pPr>
              <w:pStyle w:val="TableParagraph"/>
              <w:spacing w:before="69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ITS: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Winters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College</w:t>
            </w:r>
          </w:p>
        </w:tc>
        <w:tc>
          <w:tcPr>
            <w:tcW w:w="4184" w:type="dxa"/>
            <w:vMerge/>
            <w:tcBorders>
              <w:left w:val="single" w:sz="2" w:space="0" w:color="BFBFBF"/>
              <w:right w:val="single" w:sz="2" w:space="0" w:color="BFBFBF"/>
            </w:tcBorders>
          </w:tcPr>
          <w:p w14:paraId="434D5054" w14:textId="77777777" w:rsidR="006D4135" w:rsidRDefault="006D4135"/>
        </w:tc>
      </w:tr>
      <w:tr w:rsidR="006D4135" w14:paraId="49C5A24B" w14:textId="77777777">
        <w:trPr>
          <w:trHeight w:hRule="exact" w:val="437"/>
        </w:trPr>
        <w:tc>
          <w:tcPr>
            <w:tcW w:w="4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</w:tcPr>
          <w:p w14:paraId="5782204C" w14:textId="77777777" w:rsidR="006D4135" w:rsidRDefault="0005197E">
            <w:pPr>
              <w:pStyle w:val="TableParagraph"/>
              <w:spacing w:before="72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Tripod</w:t>
            </w:r>
          </w:p>
        </w:tc>
        <w:tc>
          <w:tcPr>
            <w:tcW w:w="445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361DDE0C" w14:textId="77777777" w:rsidR="006D4135" w:rsidRDefault="0005197E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ITS: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Winters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College</w:t>
            </w:r>
          </w:p>
        </w:tc>
        <w:tc>
          <w:tcPr>
            <w:tcW w:w="4184" w:type="dxa"/>
            <w:vMerge/>
            <w:tcBorders>
              <w:left w:val="single" w:sz="2" w:space="0" w:color="BFBFBF"/>
              <w:right w:val="single" w:sz="2" w:space="0" w:color="BFBFBF"/>
            </w:tcBorders>
          </w:tcPr>
          <w:p w14:paraId="32DC556A" w14:textId="77777777" w:rsidR="006D4135" w:rsidRDefault="006D4135"/>
        </w:tc>
      </w:tr>
      <w:tr w:rsidR="006D4135" w14:paraId="421019B6" w14:textId="77777777">
        <w:trPr>
          <w:trHeight w:hRule="exact" w:val="437"/>
        </w:trPr>
        <w:tc>
          <w:tcPr>
            <w:tcW w:w="4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</w:tcPr>
          <w:p w14:paraId="3DEFE878" w14:textId="77777777" w:rsidR="006D4135" w:rsidRDefault="0005197E">
            <w:pPr>
              <w:pStyle w:val="TableParagraph"/>
              <w:spacing w:before="74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Camera</w:t>
            </w:r>
          </w:p>
        </w:tc>
        <w:tc>
          <w:tcPr>
            <w:tcW w:w="445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14:paraId="37B6198A" w14:textId="77777777" w:rsidR="006D4135" w:rsidRDefault="0005197E">
            <w:pPr>
              <w:pStyle w:val="TableParagraph"/>
              <w:spacing w:before="74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ITS: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Winters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College</w:t>
            </w:r>
          </w:p>
        </w:tc>
        <w:tc>
          <w:tcPr>
            <w:tcW w:w="4184" w:type="dxa"/>
            <w:vMerge/>
            <w:tcBorders>
              <w:left w:val="single" w:sz="2" w:space="0" w:color="BFBFBF"/>
              <w:right w:val="single" w:sz="2" w:space="0" w:color="BFBFBF"/>
            </w:tcBorders>
          </w:tcPr>
          <w:p w14:paraId="5FFE83B8" w14:textId="77777777" w:rsidR="006D4135" w:rsidRDefault="006D4135"/>
        </w:tc>
      </w:tr>
      <w:tr w:rsidR="006D4135" w14:paraId="52FCEFEC" w14:textId="77777777">
        <w:trPr>
          <w:trHeight w:hRule="exact" w:val="437"/>
        </w:trPr>
        <w:tc>
          <w:tcPr>
            <w:tcW w:w="4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</w:tcPr>
          <w:p w14:paraId="7EB73C39" w14:textId="77777777" w:rsidR="006D4135" w:rsidRDefault="005233EB">
            <w:pPr>
              <w:pStyle w:val="TableParagraph"/>
              <w:spacing w:before="77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Oculus Headsets</w:t>
            </w:r>
          </w:p>
        </w:tc>
        <w:tc>
          <w:tcPr>
            <w:tcW w:w="445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68E4021" w14:textId="77777777" w:rsidR="006D4135" w:rsidRDefault="0005197E">
            <w:pPr>
              <w:pStyle w:val="TableParagraph"/>
              <w:spacing w:before="77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ITS: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Winters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College</w:t>
            </w:r>
          </w:p>
        </w:tc>
        <w:tc>
          <w:tcPr>
            <w:tcW w:w="4184" w:type="dxa"/>
            <w:vMerge/>
            <w:tcBorders>
              <w:left w:val="single" w:sz="2" w:space="0" w:color="BFBFBF"/>
              <w:right w:val="single" w:sz="2" w:space="0" w:color="BFBFBF"/>
            </w:tcBorders>
          </w:tcPr>
          <w:p w14:paraId="2A3F21B5" w14:textId="77777777" w:rsidR="006D4135" w:rsidRDefault="006D4135"/>
        </w:tc>
      </w:tr>
      <w:tr w:rsidR="006D4135" w14:paraId="3925E8F4" w14:textId="77777777">
        <w:trPr>
          <w:trHeight w:hRule="exact" w:val="437"/>
        </w:trPr>
        <w:tc>
          <w:tcPr>
            <w:tcW w:w="4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</w:tcPr>
          <w:p w14:paraId="4C8D2266" w14:textId="77777777" w:rsidR="006D4135" w:rsidRDefault="0005197E">
            <w:pPr>
              <w:pStyle w:val="TableParagraph"/>
              <w:spacing w:before="80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Digital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audio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recorder</w:t>
            </w:r>
          </w:p>
        </w:tc>
        <w:tc>
          <w:tcPr>
            <w:tcW w:w="445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14:paraId="5D6D91F2" w14:textId="77777777" w:rsidR="006D4135" w:rsidRDefault="0005197E">
            <w:pPr>
              <w:pStyle w:val="TableParagraph"/>
              <w:spacing w:before="80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ITS: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Winters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College</w:t>
            </w:r>
          </w:p>
        </w:tc>
        <w:tc>
          <w:tcPr>
            <w:tcW w:w="4184" w:type="dxa"/>
            <w:vMerge/>
            <w:tcBorders>
              <w:left w:val="single" w:sz="2" w:space="0" w:color="BFBFBF"/>
              <w:right w:val="single" w:sz="2" w:space="0" w:color="BFBFBF"/>
            </w:tcBorders>
          </w:tcPr>
          <w:p w14:paraId="4F84EA86" w14:textId="77777777" w:rsidR="006D4135" w:rsidRDefault="006D4135"/>
        </w:tc>
      </w:tr>
      <w:tr w:rsidR="006D4135" w14:paraId="39BE3603" w14:textId="77777777">
        <w:trPr>
          <w:trHeight w:hRule="exact" w:val="437"/>
        </w:trPr>
        <w:tc>
          <w:tcPr>
            <w:tcW w:w="4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</w:tcPr>
          <w:p w14:paraId="7E669D0C" w14:textId="77777777" w:rsidR="006D4135" w:rsidRDefault="0005197E">
            <w:pPr>
              <w:pStyle w:val="TableParagraph"/>
              <w:spacing w:before="8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SMART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board</w:t>
            </w:r>
          </w:p>
        </w:tc>
        <w:tc>
          <w:tcPr>
            <w:tcW w:w="445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1A3CF58" w14:textId="77777777" w:rsidR="006D4135" w:rsidRDefault="0005197E">
            <w:pPr>
              <w:pStyle w:val="TableParagraph"/>
              <w:spacing w:before="83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ITS: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Winters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College</w:t>
            </w:r>
          </w:p>
        </w:tc>
        <w:tc>
          <w:tcPr>
            <w:tcW w:w="4184" w:type="dxa"/>
            <w:vMerge/>
            <w:tcBorders>
              <w:left w:val="single" w:sz="2" w:space="0" w:color="BFBFBF"/>
              <w:right w:val="single" w:sz="2" w:space="0" w:color="BFBFBF"/>
            </w:tcBorders>
          </w:tcPr>
          <w:p w14:paraId="445631B8" w14:textId="77777777" w:rsidR="006D4135" w:rsidRDefault="006D4135"/>
        </w:tc>
      </w:tr>
      <w:tr w:rsidR="006D4135" w14:paraId="7E6D968F" w14:textId="77777777">
        <w:trPr>
          <w:trHeight w:hRule="exact" w:val="437"/>
        </w:trPr>
        <w:tc>
          <w:tcPr>
            <w:tcW w:w="4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</w:tcPr>
          <w:p w14:paraId="512AE695" w14:textId="77777777" w:rsidR="006D4135" w:rsidRDefault="0005197E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Projector</w:t>
            </w:r>
          </w:p>
        </w:tc>
        <w:tc>
          <w:tcPr>
            <w:tcW w:w="445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14:paraId="75DCC5A1" w14:textId="77777777" w:rsidR="006D4135" w:rsidRDefault="0005197E">
            <w:pPr>
              <w:pStyle w:val="TableParagraph"/>
              <w:spacing w:before="86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ITS: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Winters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College</w:t>
            </w:r>
          </w:p>
        </w:tc>
        <w:tc>
          <w:tcPr>
            <w:tcW w:w="4184" w:type="dxa"/>
            <w:vMerge/>
            <w:tcBorders>
              <w:left w:val="single" w:sz="2" w:space="0" w:color="BFBFBF"/>
              <w:right w:val="single" w:sz="2" w:space="0" w:color="BFBFBF"/>
            </w:tcBorders>
          </w:tcPr>
          <w:p w14:paraId="3196BA15" w14:textId="77777777" w:rsidR="006D4135" w:rsidRDefault="006D4135"/>
        </w:tc>
      </w:tr>
      <w:tr w:rsidR="006D4135" w14:paraId="3795628A" w14:textId="77777777">
        <w:trPr>
          <w:trHeight w:hRule="exact" w:val="437"/>
        </w:trPr>
        <w:tc>
          <w:tcPr>
            <w:tcW w:w="4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</w:tcPr>
          <w:p w14:paraId="4D35F179" w14:textId="77777777" w:rsidR="006D4135" w:rsidRDefault="0005197E">
            <w:pPr>
              <w:pStyle w:val="TableParagraph"/>
              <w:spacing w:before="69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Transcription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Pedal</w:t>
            </w:r>
          </w:p>
        </w:tc>
        <w:tc>
          <w:tcPr>
            <w:tcW w:w="445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97D7CCF" w14:textId="77777777" w:rsidR="006D4135" w:rsidRDefault="0005197E">
            <w:pPr>
              <w:pStyle w:val="TableParagraph"/>
              <w:spacing w:before="69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ITS: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Winters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College</w:t>
            </w:r>
          </w:p>
        </w:tc>
        <w:tc>
          <w:tcPr>
            <w:tcW w:w="4184" w:type="dxa"/>
            <w:vMerge/>
            <w:tcBorders>
              <w:left w:val="single" w:sz="2" w:space="0" w:color="BFBFBF"/>
              <w:right w:val="single" w:sz="2" w:space="0" w:color="BFBFBF"/>
            </w:tcBorders>
          </w:tcPr>
          <w:p w14:paraId="4E29E079" w14:textId="77777777" w:rsidR="006D4135" w:rsidRDefault="006D4135"/>
        </w:tc>
      </w:tr>
      <w:tr w:rsidR="005233EB" w14:paraId="6D41EB66" w14:textId="77777777" w:rsidTr="005233EB">
        <w:trPr>
          <w:trHeight w:hRule="exact" w:val="446"/>
        </w:trPr>
        <w:tc>
          <w:tcPr>
            <w:tcW w:w="4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</w:tcPr>
          <w:p w14:paraId="78F22724" w14:textId="77777777" w:rsidR="005233EB" w:rsidRDefault="005233E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Lego Mindstorms EV3 Robots</w:t>
            </w:r>
          </w:p>
        </w:tc>
        <w:tc>
          <w:tcPr>
            <w:tcW w:w="445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14:paraId="7CD47634" w14:textId="77777777" w:rsidR="005233EB" w:rsidRDefault="005233EB">
            <w:pPr>
              <w:pStyle w:val="TableParagraph"/>
              <w:spacing w:before="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ITS: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Winters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College</w:t>
            </w:r>
          </w:p>
        </w:tc>
        <w:tc>
          <w:tcPr>
            <w:tcW w:w="4184" w:type="dxa"/>
            <w:vMerge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DC798E8" w14:textId="77777777" w:rsidR="005233EB" w:rsidRDefault="005233EB"/>
        </w:tc>
      </w:tr>
      <w:tr w:rsidR="005233EB" w14:paraId="579C3E0B" w14:textId="77777777" w:rsidTr="005233EB">
        <w:trPr>
          <w:trHeight w:hRule="exact" w:val="446"/>
        </w:trPr>
        <w:tc>
          <w:tcPr>
            <w:tcW w:w="4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</w:tcPr>
          <w:p w14:paraId="14F09048" w14:textId="77777777" w:rsidR="005233EB" w:rsidRPr="005233EB" w:rsidRDefault="005233E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233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SPRK+ Robotic balls</w:t>
            </w:r>
          </w:p>
        </w:tc>
        <w:tc>
          <w:tcPr>
            <w:tcW w:w="445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14:paraId="6BDBE71B" w14:textId="77777777" w:rsidR="005233EB" w:rsidRDefault="005233EB">
            <w:pPr>
              <w:pStyle w:val="TableParagraph"/>
              <w:spacing w:before="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ITS: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Winters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College</w:t>
            </w:r>
          </w:p>
        </w:tc>
        <w:tc>
          <w:tcPr>
            <w:tcW w:w="4184" w:type="dxa"/>
            <w:vMerge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E3DE58D" w14:textId="77777777" w:rsidR="005233EB" w:rsidRDefault="005233EB"/>
        </w:tc>
      </w:tr>
      <w:tr w:rsidR="005233EB" w14:paraId="40A4F099" w14:textId="77777777" w:rsidTr="005233EB">
        <w:trPr>
          <w:trHeight w:hRule="exact" w:val="725"/>
        </w:trPr>
        <w:tc>
          <w:tcPr>
            <w:tcW w:w="4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</w:tcPr>
          <w:p w14:paraId="20051486" w14:textId="77777777" w:rsidR="005233EB" w:rsidRPr="005233EB" w:rsidRDefault="005233E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Dash – Smart Robots</w:t>
            </w:r>
          </w:p>
        </w:tc>
        <w:tc>
          <w:tcPr>
            <w:tcW w:w="445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14:paraId="7DF11B10" w14:textId="77777777" w:rsidR="005233EB" w:rsidRDefault="005233E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/>
                <w:sz w:val="24"/>
              </w:rPr>
              <w:t xml:space="preserve"> ITS: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Winters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College</w:t>
            </w:r>
          </w:p>
        </w:tc>
        <w:tc>
          <w:tcPr>
            <w:tcW w:w="4184" w:type="dxa"/>
            <w:vMerge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5A83278" w14:textId="77777777" w:rsidR="005233EB" w:rsidRDefault="005233EB"/>
        </w:tc>
      </w:tr>
    </w:tbl>
    <w:p w14:paraId="12AEF09B" w14:textId="77777777" w:rsidR="006D4135" w:rsidRDefault="0005197E">
      <w:pPr>
        <w:pStyle w:val="BodyText"/>
        <w:spacing w:line="243" w:lineRule="auto"/>
        <w:ind w:right="170"/>
        <w:rPr>
          <w:u w:val="none"/>
        </w:rPr>
      </w:pPr>
      <w:r>
        <w:rPr>
          <w:b/>
          <w:u w:val="none"/>
        </w:rPr>
        <w:t>*Questions?</w:t>
      </w:r>
      <w:r>
        <w:rPr>
          <w:b/>
          <w:spacing w:val="-4"/>
          <w:u w:val="none"/>
        </w:rPr>
        <w:t xml:space="preserve"> </w:t>
      </w:r>
      <w:r>
        <w:rPr>
          <w:b/>
          <w:u w:val="none"/>
        </w:rPr>
        <w:t>Concerns?</w:t>
      </w:r>
      <w:r>
        <w:rPr>
          <w:b/>
          <w:spacing w:val="-4"/>
          <w:u w:val="none"/>
        </w:rPr>
        <w:t xml:space="preserve"> </w:t>
      </w:r>
      <w:r>
        <w:rPr>
          <w:b/>
          <w:u w:val="none"/>
        </w:rPr>
        <w:t>Comments?</w:t>
      </w:r>
      <w:r>
        <w:rPr>
          <w:b/>
          <w:spacing w:val="-4"/>
          <w:u w:val="none"/>
        </w:rPr>
        <w:t xml:space="preserve"> </w:t>
      </w:r>
      <w:r>
        <w:rPr>
          <w:u w:val="none"/>
        </w:rPr>
        <w:t>Feel</w:t>
      </w:r>
      <w:r>
        <w:rPr>
          <w:spacing w:val="-4"/>
          <w:u w:val="none"/>
        </w:rPr>
        <w:t xml:space="preserve"> </w:t>
      </w:r>
      <w:r>
        <w:rPr>
          <w:u w:val="none"/>
        </w:rPr>
        <w:t>free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email</w:t>
      </w:r>
      <w:r>
        <w:rPr>
          <w:spacing w:val="-4"/>
          <w:u w:val="none"/>
        </w:rPr>
        <w:t xml:space="preserve"> </w:t>
      </w:r>
      <w:r>
        <w:rPr>
          <w:u w:val="none"/>
        </w:rPr>
        <w:t>me,</w:t>
      </w:r>
      <w:r>
        <w:rPr>
          <w:spacing w:val="-4"/>
          <w:u w:val="none"/>
        </w:rPr>
        <w:t xml:space="preserve"> </w:t>
      </w:r>
      <w:r>
        <w:rPr>
          <w:u w:val="none"/>
        </w:rPr>
        <w:t>your</w:t>
      </w:r>
      <w:r>
        <w:rPr>
          <w:spacing w:val="-7"/>
          <w:u w:val="none"/>
        </w:rPr>
        <w:t xml:space="preserve"> </w:t>
      </w:r>
      <w:r>
        <w:rPr>
          <w:u w:val="none"/>
        </w:rPr>
        <w:t>YGSE</w:t>
      </w:r>
      <w:r>
        <w:rPr>
          <w:spacing w:val="-8"/>
          <w:u w:val="none"/>
        </w:rPr>
        <w:t xml:space="preserve"> </w:t>
      </w:r>
      <w:r>
        <w:rPr>
          <w:spacing w:val="-28"/>
          <w:u w:val="none"/>
        </w:rPr>
        <w:t>T</w:t>
      </w:r>
      <w:r>
        <w:rPr>
          <w:u w:val="none"/>
        </w:rPr>
        <w:t>echnology</w:t>
      </w:r>
      <w:r>
        <w:rPr>
          <w:spacing w:val="-3"/>
          <w:u w:val="none"/>
        </w:rPr>
        <w:t xml:space="preserve"> </w:t>
      </w:r>
      <w:r>
        <w:rPr>
          <w:u w:val="none"/>
        </w:rPr>
        <w:t>Representative,</w:t>
      </w:r>
      <w:r>
        <w:rPr>
          <w:spacing w:val="-4"/>
          <w:u w:val="none"/>
        </w:rPr>
        <w:t xml:space="preserve"> </w:t>
      </w:r>
      <w:r>
        <w:rPr>
          <w:u w:val="none"/>
        </w:rPr>
        <w:t>at</w:t>
      </w:r>
      <w:r>
        <w:rPr>
          <w:w w:val="99"/>
          <w:u w:val="none"/>
        </w:rPr>
        <w:t xml:space="preserve"> </w:t>
      </w:r>
      <w:hyperlink r:id="rId5" w:history="1">
        <w:r w:rsidR="0056704D" w:rsidRPr="00994213">
          <w:rPr>
            <w:rStyle w:val="Hyperlink"/>
            <w:rFonts w:cs="Arial"/>
            <w:u w:val="none"/>
          </w:rPr>
          <w:t>it.ygse@gmail.com</w:t>
        </w:r>
      </w:hyperlink>
      <w:r>
        <w:rPr>
          <w:spacing w:val="-2"/>
          <w:u w:val="none"/>
        </w:rPr>
        <w:t xml:space="preserve"> </w:t>
      </w:r>
      <w:r w:rsidR="0056704D">
        <w:rPr>
          <w:spacing w:val="-2"/>
          <w:u w:val="none"/>
        </w:rPr>
        <w:t xml:space="preserve">for </w:t>
      </w:r>
      <w:r>
        <w:rPr>
          <w:u w:val="none"/>
        </w:rPr>
        <w:t>more</w:t>
      </w:r>
      <w:r>
        <w:rPr>
          <w:spacing w:val="-2"/>
          <w:u w:val="none"/>
        </w:rPr>
        <w:t xml:space="preserve"> </w:t>
      </w:r>
      <w:r>
        <w:rPr>
          <w:u w:val="none"/>
        </w:rPr>
        <w:t>information!</w:t>
      </w:r>
      <w:r>
        <w:rPr>
          <w:spacing w:val="60"/>
          <w:u w:val="none"/>
        </w:rPr>
        <w:t xml:space="preserve"> </w:t>
      </w:r>
      <w:r>
        <w:rPr>
          <w:spacing w:val="-15"/>
          <w:u w:val="none"/>
        </w:rPr>
        <w:t>T</w:t>
      </w:r>
      <w:r>
        <w:rPr>
          <w:spacing w:val="-14"/>
          <w:u w:val="none"/>
        </w:rPr>
        <w:t>o</w:t>
      </w:r>
      <w:r>
        <w:rPr>
          <w:spacing w:val="-2"/>
          <w:u w:val="none"/>
        </w:rPr>
        <w:t xml:space="preserve"> </w:t>
      </w:r>
      <w:r>
        <w:rPr>
          <w:u w:val="none"/>
        </w:rPr>
        <w:t>request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particular</w:t>
      </w:r>
      <w:r>
        <w:rPr>
          <w:spacing w:val="-1"/>
          <w:u w:val="none"/>
        </w:rPr>
        <w:t xml:space="preserve"> </w:t>
      </w:r>
      <w:r>
        <w:rPr>
          <w:u w:val="none"/>
        </w:rPr>
        <w:t>software</w:t>
      </w:r>
      <w:r>
        <w:rPr>
          <w:spacing w:val="-2"/>
          <w:u w:val="none"/>
        </w:rPr>
        <w:t xml:space="preserve"> </w:t>
      </w:r>
      <w:r>
        <w:rPr>
          <w:u w:val="none"/>
        </w:rPr>
        <w:t>program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technological</w:t>
      </w:r>
      <w:r>
        <w:rPr>
          <w:spacing w:val="-2"/>
          <w:u w:val="none"/>
        </w:rPr>
        <w:t xml:space="preserve"> </w:t>
      </w:r>
      <w:r>
        <w:rPr>
          <w:u w:val="none"/>
        </w:rPr>
        <w:t>device,</w:t>
      </w:r>
      <w:r>
        <w:rPr>
          <w:spacing w:val="21"/>
          <w:w w:val="99"/>
          <w:u w:val="none"/>
        </w:rPr>
        <w:t xml:space="preserve"> </w:t>
      </w:r>
      <w:r>
        <w:rPr>
          <w:u w:val="none"/>
        </w:rPr>
        <w:t>please</w:t>
      </w:r>
      <w:r>
        <w:rPr>
          <w:spacing w:val="-2"/>
          <w:u w:val="none"/>
        </w:rPr>
        <w:t xml:space="preserve"> </w:t>
      </w:r>
      <w:r>
        <w:rPr>
          <w:u w:val="none"/>
        </w:rPr>
        <w:t>include:</w:t>
      </w:r>
      <w:r>
        <w:rPr>
          <w:spacing w:val="-1"/>
          <w:u w:val="none"/>
        </w:rPr>
        <w:t xml:space="preserve"> </w:t>
      </w:r>
      <w:r>
        <w:rPr>
          <w:u w:val="none"/>
        </w:rPr>
        <w:t>(a)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name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item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email,</w:t>
      </w:r>
      <w:r>
        <w:rPr>
          <w:spacing w:val="-1"/>
          <w:u w:val="none"/>
        </w:rPr>
        <w:t xml:space="preserve"> </w:t>
      </w:r>
      <w:r>
        <w:rPr>
          <w:u w:val="none"/>
        </w:rPr>
        <w:t>(b)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short</w:t>
      </w:r>
      <w:r>
        <w:rPr>
          <w:spacing w:val="-2"/>
          <w:u w:val="none"/>
        </w:rPr>
        <w:t xml:space="preserve"> </w:t>
      </w:r>
      <w:r>
        <w:rPr>
          <w:u w:val="none"/>
        </w:rPr>
        <w:t>rationale</w:t>
      </w:r>
      <w:r>
        <w:rPr>
          <w:spacing w:val="-1"/>
          <w:u w:val="none"/>
        </w:rPr>
        <w:t xml:space="preserve"> </w:t>
      </w:r>
      <w:r>
        <w:rPr>
          <w:u w:val="none"/>
        </w:rPr>
        <w:t>(1-2</w:t>
      </w:r>
      <w:r>
        <w:rPr>
          <w:spacing w:val="-2"/>
          <w:u w:val="none"/>
        </w:rPr>
        <w:t xml:space="preserve"> </w:t>
      </w:r>
      <w:r>
        <w:rPr>
          <w:u w:val="none"/>
        </w:rPr>
        <w:t>sentences)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u w:val="none"/>
        </w:rPr>
        <w:t>why</w:t>
      </w:r>
      <w:r>
        <w:rPr>
          <w:spacing w:val="-1"/>
          <w:u w:val="none"/>
        </w:rPr>
        <w:t xml:space="preserve"> </w:t>
      </w:r>
      <w:r>
        <w:rPr>
          <w:u w:val="none"/>
        </w:rPr>
        <w:t>you</w:t>
      </w:r>
      <w:r>
        <w:rPr>
          <w:spacing w:val="-2"/>
          <w:u w:val="none"/>
        </w:rPr>
        <w:t xml:space="preserve"> </w:t>
      </w:r>
      <w:r>
        <w:rPr>
          <w:u w:val="none"/>
        </w:rPr>
        <w:t>are</w:t>
      </w:r>
      <w:r>
        <w:rPr>
          <w:spacing w:val="-1"/>
          <w:u w:val="none"/>
        </w:rPr>
        <w:t xml:space="preserve"> </w:t>
      </w:r>
      <w:r>
        <w:rPr>
          <w:u w:val="none"/>
        </w:rPr>
        <w:t>requesting</w:t>
      </w:r>
      <w:r>
        <w:rPr>
          <w:spacing w:val="-1"/>
          <w:u w:val="none"/>
        </w:rPr>
        <w:t xml:space="preserve"> </w:t>
      </w:r>
      <w:r>
        <w:rPr>
          <w:u w:val="none"/>
        </w:rPr>
        <w:t>the item,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(c)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link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device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software</w:t>
      </w:r>
      <w:r>
        <w:rPr>
          <w:spacing w:val="-2"/>
          <w:u w:val="none"/>
        </w:rPr>
        <w:t xml:space="preserve"> </w:t>
      </w:r>
      <w:r>
        <w:rPr>
          <w:u w:val="none"/>
        </w:rPr>
        <w:t>program.</w:t>
      </w:r>
    </w:p>
    <w:sectPr w:rsidR="006D4135">
      <w:type w:val="continuous"/>
      <w:pgSz w:w="15840" w:h="12240" w:orient="landscape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35"/>
    <w:rsid w:val="000172C7"/>
    <w:rsid w:val="0005197E"/>
    <w:rsid w:val="005233EB"/>
    <w:rsid w:val="0056704D"/>
    <w:rsid w:val="006D4135"/>
    <w:rsid w:val="0099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B269"/>
  <w15:docId w15:val="{569A5C2D-E1A7-4302-A87C-5F9D688C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0"/>
      <w:ind w:left="100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67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.ygs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Avaliable Technology 2016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Avaliable Technology 2016</dc:title>
  <cp:lastModifiedBy>Josefina Rueter</cp:lastModifiedBy>
  <cp:revision>2</cp:revision>
  <dcterms:created xsi:type="dcterms:W3CDTF">2018-11-21T18:16:00Z</dcterms:created>
  <dcterms:modified xsi:type="dcterms:W3CDTF">2018-11-21T18:16:00Z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2018-11-07T00:00:00Z</vt:filetime>
  </property>
</Properties>
</file>